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Look w:val="04A0" w:firstRow="1" w:lastRow="0" w:firstColumn="1" w:lastColumn="0" w:noHBand="0" w:noVBand="1"/>
      </w:tblPr>
      <w:tblGrid>
        <w:gridCol w:w="1812"/>
        <w:gridCol w:w="1316"/>
        <w:gridCol w:w="2611"/>
        <w:gridCol w:w="2740"/>
        <w:gridCol w:w="690"/>
      </w:tblGrid>
      <w:tr w:rsidR="005C5B76" w:rsidRPr="005C5B76" w:rsidTr="005C5B76">
        <w:trPr>
          <w:trHeight w:val="432"/>
        </w:trPr>
        <w:tc>
          <w:tcPr>
            <w:tcW w:w="9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40"/>
                <w:szCs w:val="40"/>
              </w:rPr>
            </w:pPr>
            <w:r w:rsidRPr="005C5B7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40"/>
                <w:szCs w:val="40"/>
                <w:rtl/>
              </w:rPr>
              <w:t xml:space="preserve">غرفة طوارئ انتهاكات حراك ديسمبر </w:t>
            </w:r>
          </w:p>
        </w:tc>
      </w:tr>
      <w:tr w:rsidR="005C5B76" w:rsidRPr="005C5B76" w:rsidTr="005C5B76">
        <w:trPr>
          <w:trHeight w:val="432"/>
        </w:trPr>
        <w:tc>
          <w:tcPr>
            <w:tcW w:w="9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C5B76" w:rsidRPr="005C5B76" w:rsidTr="005C5B76">
        <w:trPr>
          <w:trHeight w:val="391"/>
        </w:trPr>
        <w:tc>
          <w:tcPr>
            <w:tcW w:w="9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5C5B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قائمة باسماء المصابين ليوم 31/12/2018</w:t>
            </w:r>
          </w:p>
        </w:tc>
      </w:tr>
      <w:tr w:rsidR="005C5B76" w:rsidRPr="005C5B76" w:rsidTr="005C5B76">
        <w:trPr>
          <w:trHeight w:val="391"/>
        </w:trPr>
        <w:tc>
          <w:tcPr>
            <w:tcW w:w="9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C5B76" w:rsidRPr="005C5B76" w:rsidTr="005C5B76">
        <w:trPr>
          <w:trHeight w:val="391"/>
        </w:trPr>
        <w:tc>
          <w:tcPr>
            <w:tcW w:w="9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C5B76" w:rsidRPr="005C5B76" w:rsidTr="005C5B76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تاربخ الاصابة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المستشفى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نوع الاصابة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</w:tc>
      </w:tr>
      <w:tr w:rsidR="005C5B76" w:rsidRPr="005C5B76" w:rsidTr="005C5B76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31/12/2018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فضيل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كسر في الجمجمة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ابراهيم جمعة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C5B76" w:rsidRPr="005C5B76" w:rsidTr="005C5B76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31/12/2018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فضيل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طلق ناري في الفحذ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الشاذلي محمد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C5B76" w:rsidRPr="005C5B76" w:rsidTr="005C5B76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31/12/2018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فضيل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جرح في فروة الراس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هديل صافي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C5B76" w:rsidRPr="005C5B76" w:rsidTr="005C5B76">
        <w:trPr>
          <w:trHeight w:val="37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31/12/2018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الخرطوم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طلق مطاطي في الراس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خالد متولي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C5B76" w:rsidRPr="005C5B76" w:rsidTr="005C5B76">
        <w:trPr>
          <w:trHeight w:val="4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الخرطوم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اصابة في الراس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محمد عباس الفادني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C5B76" w:rsidRPr="005C5B76" w:rsidTr="005C5B76">
        <w:trPr>
          <w:trHeight w:val="42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الخرطوم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اصابة في الرجل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سهيل القراي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76" w:rsidRPr="005C5B76" w:rsidRDefault="005C5B76" w:rsidP="005C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5C5B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537B5E" w:rsidRDefault="00537B5E">
      <w:bookmarkStart w:id="0" w:name="_GoBack"/>
      <w:bookmarkEnd w:id="0"/>
    </w:p>
    <w:sectPr w:rsidR="0053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76"/>
    <w:rsid w:val="00537B5E"/>
    <w:rsid w:val="005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47CEC-7EAF-4D4C-A582-F3C25325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Alamin Juma</dc:creator>
  <cp:keywords/>
  <dc:description/>
  <cp:lastModifiedBy>Alamin Juma</cp:lastModifiedBy>
  <cp:revision>2</cp:revision>
  <dcterms:created xsi:type="dcterms:W3CDTF">2018-12-31T17:18:00Z</dcterms:created>
  <dcterms:modified xsi:type="dcterms:W3CDTF">2018-12-31T17:19:00Z</dcterms:modified>
</cp:coreProperties>
</file>